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321A5D9D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633571">
        <w:rPr>
          <w:rFonts w:eastAsia="Times New Roman"/>
          <w:sz w:val="20"/>
          <w:szCs w:val="20"/>
        </w:rPr>
        <w:t xml:space="preserve">Monday, </w:t>
      </w:r>
      <w:r w:rsidR="000E0310">
        <w:rPr>
          <w:rFonts w:eastAsia="Times New Roman"/>
          <w:sz w:val="20"/>
          <w:szCs w:val="20"/>
        </w:rPr>
        <w:t>March</w:t>
      </w:r>
      <w:r w:rsidR="00633571">
        <w:rPr>
          <w:rFonts w:eastAsia="Times New Roman"/>
          <w:sz w:val="20"/>
          <w:szCs w:val="20"/>
        </w:rPr>
        <w:t xml:space="preserve"> 17</w:t>
      </w:r>
      <w:r w:rsidR="009F5793">
        <w:rPr>
          <w:rFonts w:eastAsia="Times New Roman"/>
          <w:sz w:val="20"/>
          <w:szCs w:val="20"/>
        </w:rPr>
        <w:t>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0AD2E89E" w:rsidR="00BD310E" w:rsidRDefault="00633571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0E0310">
        <w:rPr>
          <w:rFonts w:eastAsia="Times New Roman"/>
          <w:b/>
        </w:rPr>
        <w:t>March</w:t>
      </w:r>
      <w:r>
        <w:rPr>
          <w:rFonts w:eastAsia="Times New Roman"/>
          <w:b/>
        </w:rPr>
        <w:t xml:space="preserve"> 17</w:t>
      </w:r>
      <w:r w:rsidR="00D857CE">
        <w:rPr>
          <w:rFonts w:eastAsia="Times New Roman"/>
          <w:b/>
        </w:rPr>
        <w:t>, 202</w:t>
      </w:r>
      <w:r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0207E5BB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0E0310">
        <w:rPr>
          <w:rFonts w:eastAsia="Times New Roman"/>
          <w:b/>
        </w:rPr>
        <w:t>February 17, 2025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4C21E6D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4</w:t>
      </w:r>
    </w:p>
    <w:p w14:paraId="46D58403" w14:textId="70B3B88E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5-6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7B977865" w:rsidR="0035518A" w:rsidRDefault="000E0310" w:rsidP="000E0310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>ENDs Statement</w:t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F5793">
        <w:rPr>
          <w:rFonts w:eastAsia="Times New Roman"/>
          <w:b/>
        </w:rPr>
        <w:t xml:space="preserve">Page </w:t>
      </w:r>
      <w:r>
        <w:rPr>
          <w:rFonts w:eastAsia="Times New Roman"/>
          <w:b/>
        </w:rPr>
        <w:t>3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1349EA9A" w14:textId="64821639" w:rsidR="00404E75" w:rsidRDefault="00404E75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Problem Gambling Awa</w:t>
      </w:r>
      <w:bookmarkStart w:id="0" w:name="_GoBack"/>
      <w:bookmarkEnd w:id="0"/>
      <w:r>
        <w:rPr>
          <w:rFonts w:eastAsia="Times New Roman"/>
          <w:b/>
        </w:rPr>
        <w:t>reness Month Proclamation</w:t>
      </w:r>
    </w:p>
    <w:p w14:paraId="279C5C18" w14:textId="7444ED20" w:rsidR="0068148E" w:rsidRDefault="009F5793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9F5793">
        <w:rPr>
          <w:rFonts w:eastAsia="Times New Roman"/>
          <w:b/>
        </w:rPr>
        <w:t xml:space="preserve">Stakeholder Survey </w:t>
      </w:r>
      <w:r w:rsidR="000E0310">
        <w:rPr>
          <w:rFonts w:eastAsia="Times New Roman"/>
          <w:b/>
        </w:rPr>
        <w:t>Review</w:t>
      </w:r>
    </w:p>
    <w:p w14:paraId="0119CB38" w14:textId="13FB9F72" w:rsidR="00633571" w:rsidRDefault="00633571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Comments </w:t>
      </w:r>
      <w:r w:rsidR="000E0310">
        <w:rPr>
          <w:rFonts w:eastAsia="Times New Roman"/>
          <w:b/>
        </w:rPr>
        <w:t xml:space="preserve">Collected </w:t>
      </w:r>
      <w:r>
        <w:rPr>
          <w:rFonts w:eastAsia="Times New Roman"/>
          <w:b/>
        </w:rPr>
        <w:t>ED’s Performance</w:t>
      </w:r>
    </w:p>
    <w:p w14:paraId="5670482C" w14:textId="77777777" w:rsidR="000E0310" w:rsidRDefault="000E0310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Appoint ED Evaluation Committee</w:t>
      </w:r>
    </w:p>
    <w:p w14:paraId="65E850C8" w14:textId="5E5F5006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</w:t>
      </w:r>
      <w:r w:rsidR="000E0310">
        <w:rPr>
          <w:rFonts w:eastAsia="Times New Roman"/>
          <w:b/>
        </w:rPr>
        <w:t>February</w:t>
      </w:r>
      <w:r w:rsidR="003D4CF2">
        <w:rPr>
          <w:rFonts w:eastAsia="Times New Roman"/>
          <w:b/>
        </w:rPr>
        <w:t>, 202</w:t>
      </w:r>
      <w:r w:rsidR="000E0310">
        <w:rPr>
          <w:rFonts w:eastAsia="Times New Roman"/>
          <w:b/>
        </w:rPr>
        <w:t>5</w:t>
      </w:r>
    </w:p>
    <w:p w14:paraId="5BF095EF" w14:textId="1854C498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0E0310">
        <w:rPr>
          <w:rFonts w:eastAsia="Times New Roman"/>
          <w:b/>
        </w:rPr>
        <w:t>March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9E6F88">
        <w:rPr>
          <w:rFonts w:eastAsia="Times New Roman"/>
          <w:b/>
        </w:rPr>
        <w:t>5</w:t>
      </w:r>
    </w:p>
    <w:p w14:paraId="28A47EFC" w14:textId="08D928FF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9E6F88">
        <w:rPr>
          <w:rFonts w:eastAsia="Times New Roman"/>
          <w:b/>
        </w:rPr>
        <w:t xml:space="preserve">Monday, </w:t>
      </w:r>
      <w:r w:rsidR="00DC5D89">
        <w:rPr>
          <w:rFonts w:eastAsia="Times New Roman"/>
          <w:b/>
        </w:rPr>
        <w:t>April 21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9E6F88">
        <w:rPr>
          <w:rFonts w:eastAsia="Times New Roman"/>
          <w:b/>
        </w:rPr>
        <w:t>5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3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34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5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7"/>
  </w:num>
  <w:num w:numId="22">
    <w:abstractNumId w:val="9"/>
  </w:num>
  <w:num w:numId="23">
    <w:abstractNumId w:val="12"/>
  </w:num>
  <w:num w:numId="24">
    <w:abstractNumId w:val="28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0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1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310"/>
    <w:rsid w:val="000E0847"/>
    <w:rsid w:val="000F6C4F"/>
    <w:rsid w:val="000F7E89"/>
    <w:rsid w:val="001161AA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0756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4E75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073F2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3571"/>
    <w:rsid w:val="00635E45"/>
    <w:rsid w:val="00646230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D497F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E6F88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C5D89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8156-FA0B-4137-8BCB-4023206B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4</cp:revision>
  <cp:lastPrinted>2025-03-12T14:45:00Z</cp:lastPrinted>
  <dcterms:created xsi:type="dcterms:W3CDTF">2025-03-11T15:14:00Z</dcterms:created>
  <dcterms:modified xsi:type="dcterms:W3CDTF">2025-03-12T14:45:00Z</dcterms:modified>
</cp:coreProperties>
</file>